
<file path=[Content_Types].xml><?xml version="1.0" encoding="utf-8"?>
<Types xmlns="http://schemas.openxmlformats.org/package/2006/content-types">
  <Default ContentType="image/jpeg" Extension="jpg"/>
  <Default ContentType="application/xml" Extension="xml"/>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mbria" w:cs="Cambria" w:eastAsia="Cambria" w:hAnsi="Cambria"/>
          <w:sz w:val="28"/>
          <w:szCs w:val="28"/>
        </w:rPr>
      </w:pPr>
      <w:r w:rsidDel="00000000" w:rsidR="00000000" w:rsidRPr="00000000">
        <w:rPr>
          <w:rtl w:val="0"/>
        </w:rPr>
      </w:r>
      <w:r w:rsidDel="00000000" w:rsidR="00000000" w:rsidRPr="00000000">
        <w:pict>
          <v:shape id="_x0000_s1026" style="position:absolute;margin-left:-0.15pt;margin-top:-9.6pt;width:453.35pt;height:79.1pt;z-index:251658240;mso-position-horizontal:absolute;mso-position-vertical:absolute;mso-position-horizontal-relative:margin;mso-position-vertical-relative:text;" fillcolor="#d6e3bc [1302]" type="#_x0000_t98">
            <v:textbox>
              <w:txbxContent>
                <w:p w:rsidR="00502AB0" w:rsidDel="00000000" w:rsidP="00502AB0" w:rsidRDefault="00BF69E6" w:rsidRPr="00934FD3">
                  <w:pPr>
                    <w:jc w:val="center"/>
                    <w:rPr>
                      <w:rFonts w:ascii="Castellar" w:hAnsi="Castellar"/>
                      <w:b w:val="1"/>
                      <w:bCs w:val="1"/>
                      <w:sz w:val="28"/>
                      <w:szCs w:val="28"/>
                    </w:rPr>
                  </w:pPr>
                  <w:r w:rsidDel="00000000" w:rsidR="00000000" w:rsidRPr="00934FD3">
                    <w:rPr>
                      <w:rFonts w:ascii="Castellar" w:hAnsi="Castellar"/>
                      <w:b w:val="1"/>
                      <w:bCs w:val="1"/>
                      <w:sz w:val="28"/>
                      <w:szCs w:val="28"/>
                    </w:rPr>
                    <w:t>Don du matériel i</w:t>
                  </w:r>
                  <w:r w:rsidDel="00000000" w:rsidR="00502AB0" w:rsidRPr="00934FD3">
                    <w:rPr>
                      <w:rFonts w:ascii="Castellar" w:hAnsi="Castellar"/>
                      <w:b w:val="1"/>
                      <w:bCs w:val="1"/>
                      <w:sz w:val="28"/>
                      <w:szCs w:val="28"/>
                    </w:rPr>
                    <w:t xml:space="preserve">nformatique de </w:t>
                  </w:r>
                </w:p>
                <w:p w:rsidR="00BF69E6" w:rsidDel="00000000" w:rsidP="00502AB0" w:rsidRDefault="00502AB0" w:rsidRPr="00934FD3">
                  <w:pPr>
                    <w:jc w:val="center"/>
                    <w:rPr>
                      <w:rFonts w:ascii="Castellar" w:hAnsi="Castellar"/>
                      <w:b w:val="1"/>
                      <w:bCs w:val="1"/>
                      <w:sz w:val="28"/>
                      <w:szCs w:val="28"/>
                    </w:rPr>
                  </w:pPr>
                  <w:r w:rsidDel="00000000" w:rsidR="00000000" w:rsidRPr="00934FD3">
                    <w:rPr>
                      <w:rFonts w:ascii="Castellar" w:hAnsi="Castellar"/>
                      <w:b w:val="1"/>
                      <w:bCs w:val="1"/>
                      <w:sz w:val="28"/>
                      <w:szCs w:val="28"/>
                    </w:rPr>
                    <w:t>L’Ambassade d</w:t>
                  </w:r>
                  <w:r w:rsidDel="00000000" w:rsidR="00BF69E6" w:rsidRPr="00934FD3">
                    <w:rPr>
                      <w:rFonts w:ascii="Castellar" w:hAnsi="Castellar"/>
                      <w:b w:val="1"/>
                      <w:bCs w:val="1"/>
                      <w:sz w:val="28"/>
                      <w:szCs w:val="28"/>
                    </w:rPr>
                    <w:t>’Allemagne au Cameroun</w:t>
                  </w:r>
                </w:p>
              </w:txbxContent>
            </v:textbox>
          </v:shape>
        </w:pict>
      </w:r>
    </w:p>
    <w:p w:rsidR="00000000" w:rsidDel="00000000" w:rsidP="00000000" w:rsidRDefault="00000000" w:rsidRPr="00000000" w14:paraId="00000002">
      <w:pP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03">
      <w:pPr>
        <w:ind w:firstLine="708"/>
        <w:jc w:val="both"/>
        <w:rPr>
          <w:rFonts w:ascii="Cambria" w:cs="Cambria" w:eastAsia="Cambria" w:hAnsi="Cambria"/>
          <w:sz w:val="28"/>
          <w:szCs w:val="28"/>
        </w:rPr>
      </w:pPr>
      <w:r w:rsidDel="00000000" w:rsidR="00000000" w:rsidRPr="00000000">
        <w:rPr>
          <w:rtl w:val="0"/>
        </w:rPr>
      </w:r>
      <w:r w:rsidDel="00000000" w:rsidR="00000000" w:rsidRPr="00000000">
        <w:pict>
          <v:shape id="_x0000_s1030" style="position:absolute;left:0;text-align:left;margin-left:136.45pt;margin-top:12.25pt;width:174.1pt;height:139.25pt;z-index:251661312;mso-position-horizontal:absolute;mso-position-vertical:absolute;mso-position-horizontal-relative:margin;mso-position-vertical-relative:text;" fillcolor="#eaf1dd [662]" stroked="f" type="#_x0000_t80" adj="14162,3908,17877,9496">
            <v:textbox style="mso-next-textbox:#_x0000_s1030">
              <w:txbxContent>
                <w:p w:rsidR="00530214" w:rsidDel="00000000" w:rsidP="00000000" w:rsidRDefault="00530214" w:rsidRPr="00000000">
                  <w:r w:rsidDel="00000000" w:rsidR="00000000" w:rsidRPr="00530214">
                    <w:rPr>
                      <w:noProof w:val="1"/>
                      <w:lang w:eastAsia="fr-FR"/>
                    </w:rPr>
                    <w:drawing>
                      <wp:inline distB="0" distT="0" distL="0" distR="0">
                        <wp:extent cx="2060959" cy="1115367"/>
                        <wp:effectExtent b="0" l="19050" r="0" t="0"/>
                        <wp:docPr descr="F:\_DSC3188.JPG" id="25" name="Image 22"/>
                        <wp:cNvGraphicFramePr>
                          <a:graphicFrameLocks noChangeAspect="1"/>
                        </wp:cNvGraphicFramePr>
                        <a:graphic>
                          <a:graphicData uri="http://schemas.openxmlformats.org/drawingml/2006/picture">
                            <pic:pic>
                              <pic:nvPicPr>
                                <pic:cNvPr descr="F:\_DSC3188.JPG" id="0" name="Picture 22"/>
                                <pic:cNvPicPr>
                                  <a:picLocks noChangeAspect="1" noChangeArrowheads="1"/>
                                </pic:cNvPicPr>
                              </pic:nvPicPr>
                              <pic:blipFill>
                                <a:blip r:embed="rId1"/>
                                <a:srcRect r="-3013"/>
                                <a:stretch>
                                  <a:fillRect/>
                                </a:stretch>
                              </pic:blipFill>
                              <pic:spPr bwMode="auto">
                                <a:xfrm>
                                  <a:off x="0" y="0"/>
                                  <a:ext cx="2060959" cy="1115367"/>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04">
      <w:pPr>
        <w:ind w:firstLine="70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05">
      <w:pPr>
        <w:ind w:firstLine="70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06">
      <w:pPr>
        <w:ind w:firstLine="70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07">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08">
      <w:pPr>
        <w:jc w:val="both"/>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009">
      <w:pPr>
        <w:ind w:firstLine="708"/>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Le lundi 16 Octobre 2023, était la journée dédiée à la remise des ordinateurs aux écoles Primaires et Maternelles EEC de Deido, illustres bénéficiaires d’un don constitué de 19 Ordinateurs ainsi que des accessoires informatiques, à elles remise par l’Ambassade d’Allemagne au Cameroun.</w:t>
      </w:r>
    </w:p>
    <w:p w:rsidR="00000000" w:rsidDel="00000000" w:rsidP="00000000" w:rsidRDefault="00000000" w:rsidRPr="00000000" w14:paraId="0000000A">
      <w:pPr>
        <w:ind w:firstLine="708"/>
        <w:jc w:val="center"/>
        <w:rPr>
          <w:rFonts w:ascii="Cambria" w:cs="Cambria" w:eastAsia="Cambria" w:hAnsi="Cambria"/>
          <w:sz w:val="28"/>
          <w:szCs w:val="28"/>
        </w:rPr>
      </w:pPr>
      <w:r w:rsidDel="00000000" w:rsidR="00000000" w:rsidRPr="00000000">
        <w:rPr>
          <w:rFonts w:ascii="Cambria" w:cs="Cambria" w:eastAsia="Cambria" w:hAnsi="Cambria"/>
          <w:sz w:val="28"/>
          <w:szCs w:val="28"/>
        </w:rPr>
        <w:drawing>
          <wp:inline distB="0" distT="0" distL="0" distR="0">
            <wp:extent cx="3477776" cy="2703006"/>
            <wp:effectExtent b="0" l="0" r="0" t="0"/>
            <wp:docPr descr="F:\_DSC3184.JPG" id="1" name="image14.png"/>
            <a:graphic>
              <a:graphicData uri="http://schemas.openxmlformats.org/drawingml/2006/picture">
                <pic:pic>
                  <pic:nvPicPr>
                    <pic:cNvPr descr="F:\_DSC3184.JPG" id="0" name="image14.png"/>
                    <pic:cNvPicPr preferRelativeResize="0"/>
                  </pic:nvPicPr>
                  <pic:blipFill>
                    <a:blip r:embed="rId24"/>
                    <a:srcRect b="0" l="0" r="30310" t="0"/>
                    <a:stretch>
                      <a:fillRect/>
                    </a:stretch>
                  </pic:blipFill>
                  <pic:spPr>
                    <a:xfrm>
                      <a:off x="0" y="0"/>
                      <a:ext cx="3477776" cy="2703006"/>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ind w:firstLine="36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En effet, dans le cadre du renforcement des capacités pédagogiques des enseignants d’une part et dans l’optique d’intégrer la dynamique de  digitalisation en  perpétuelle croissance dans notre monde moderne, l’Ambassadrice d’Allemagne au Cameroun, après son passage en Octobre 2021 dans les écoles de EEC Deido 1, EEC Deido 2 et  EEC Petit Saker, a jugé opportun d’octroyer du matériel informatique pour ces écoles qui étaient déjà dans un vif besoin, lequel  entre en droite ligne dans la dynamique de financement des micro projets par l’ambassade d’Allemagne au Cameroun.</w:t>
      </w:r>
    </w:p>
    <w:p w:rsidR="00000000" w:rsidDel="00000000" w:rsidP="00000000" w:rsidRDefault="00000000" w:rsidRPr="00000000" w14:paraId="0000000C">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Pr>
        <w:drawing>
          <wp:inline distB="0" distT="0" distL="0" distR="0">
            <wp:extent cx="4904643" cy="2753249"/>
            <wp:effectExtent b="0" l="0" r="0" t="0"/>
            <wp:docPr descr="F:\_DSC3153.JPG" id="2" name="image18.png"/>
            <a:graphic>
              <a:graphicData uri="http://schemas.openxmlformats.org/drawingml/2006/picture">
                <pic:pic>
                  <pic:nvPicPr>
                    <pic:cNvPr descr="F:\_DSC3153.JPG" id="0" name="image18.png"/>
                    <pic:cNvPicPr preferRelativeResize="0"/>
                  </pic:nvPicPr>
                  <pic:blipFill>
                    <a:blip r:embed="rId25"/>
                    <a:srcRect b="22482" l="14850" r="0" t="5517"/>
                    <a:stretch>
                      <a:fillRect/>
                    </a:stretch>
                  </pic:blipFill>
                  <pic:spPr>
                    <a:xfrm>
                      <a:off x="0" y="0"/>
                      <a:ext cx="4904643" cy="2753249"/>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ind w:left="360" w:firstLine="0"/>
        <w:jc w:val="both"/>
        <w:rPr>
          <w:rFonts w:ascii="Cambria" w:cs="Cambria" w:eastAsia="Cambria" w:hAnsi="Cambria"/>
          <w:sz w:val="32"/>
          <w:szCs w:val="32"/>
        </w:rPr>
      </w:pPr>
      <w:r w:rsidDel="00000000" w:rsidR="00000000" w:rsidRPr="00000000">
        <w:rPr>
          <w:rFonts w:ascii="Cambria" w:cs="Cambria" w:eastAsia="Cambria" w:hAnsi="Cambria"/>
          <w:sz w:val="32"/>
          <w:szCs w:val="32"/>
          <w:rtl w:val="0"/>
        </w:rPr>
        <w:t xml:space="preserve">Le fil d’Ariane établit à cette occasion prévoyait :</w:t>
      </w:r>
    </w:p>
    <w:p w:rsidR="00000000" w:rsidDel="00000000" w:rsidP="00000000" w:rsidRDefault="00000000" w:rsidRPr="00000000" w14:paraId="0000000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Accueil et exécution de l’hymne national</w:t>
      </w:r>
    </w:p>
    <w:p w:rsidR="00000000" w:rsidDel="00000000" w:rsidP="00000000" w:rsidRDefault="00000000" w:rsidRPr="00000000" w14:paraId="0000000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Méditation</w:t>
      </w:r>
    </w:p>
    <w:p w:rsidR="00000000" w:rsidDel="00000000" w:rsidP="00000000" w:rsidRDefault="00000000" w:rsidRPr="00000000" w14:paraId="0000001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Mot de bienvenue </w:t>
      </w:r>
    </w:p>
    <w:p w:rsidR="00000000" w:rsidDel="00000000" w:rsidP="00000000" w:rsidRDefault="00000000" w:rsidRPr="00000000" w14:paraId="0000001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Energizer </w:t>
      </w:r>
    </w:p>
    <w:p w:rsidR="00000000" w:rsidDel="00000000" w:rsidP="00000000" w:rsidRDefault="00000000" w:rsidRPr="00000000" w14:paraId="0000001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Mot de l’Inspecteur Régional</w:t>
      </w:r>
    </w:p>
    <w:p w:rsidR="00000000" w:rsidDel="00000000" w:rsidP="00000000" w:rsidRDefault="00000000" w:rsidRPr="00000000" w14:paraId="0000001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Mot du Secrétaire à l’Education pour le CEBEC</w:t>
      </w:r>
    </w:p>
    <w:p w:rsidR="00000000" w:rsidDel="00000000" w:rsidP="00000000" w:rsidRDefault="00000000" w:rsidRPr="00000000" w14:paraId="0000001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Remise des dons</w:t>
      </w:r>
    </w:p>
    <w:p w:rsidR="00000000" w:rsidDel="00000000" w:rsidP="00000000" w:rsidRDefault="00000000" w:rsidRPr="00000000" w14:paraId="0000001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Interview des élèves</w:t>
      </w:r>
    </w:p>
    <w:p w:rsidR="00000000" w:rsidDel="00000000" w:rsidP="00000000" w:rsidRDefault="00000000" w:rsidRPr="00000000" w14:paraId="0000001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0"/>
          <w:i w:val="0"/>
          <w:smallCaps w:val="0"/>
          <w:strike w:val="0"/>
          <w:color w:val="000000"/>
          <w:sz w:val="32"/>
          <w:szCs w:val="32"/>
          <w:u w:val="none"/>
          <w:shd w:fill="auto" w:val="clear"/>
          <w:vertAlign w:val="baseline"/>
          <w:rtl w:val="0"/>
        </w:rPr>
        <w:t xml:space="preserve">Mot de fin</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r w:rsidDel="00000000" w:rsidR="00000000" w:rsidRPr="00000000">
        <w:pict>
          <v:oval id="_x0000_s1032" style="position:absolute;left:0;text-align:left;margin-left:47.35pt;margin-top:14.1pt;width:279.3pt;height:243.7pt;z-index:251662336;mso-position-horizontal:absolute;mso-position-vertical:absolute;mso-position-horizontal-relative:margin;mso-position-vertical-relative:text;" fillcolor="#f2dbdb [661]">
            <v:textbox>
              <w:txbxContent>
                <w:p w:rsidR="005036CE" w:rsidDel="00000000" w:rsidP="00000000" w:rsidRDefault="0078175D" w:rsidRPr="00000000">
                  <w:r w:rsidDel="00000000" w:rsidR="00000000" w:rsidRPr="0078175D">
                    <w:rPr>
                      <w:noProof w:val="1"/>
                      <w:lang w:eastAsia="fr-FR"/>
                    </w:rPr>
                    <w:drawing>
                      <wp:inline distB="0" distT="0" distL="0" distR="0">
                        <wp:extent cx="2371624" cy="2170444"/>
                        <wp:effectExtent b="0" l="19050" r="0" t="0"/>
                        <wp:docPr descr="F:\_DSC3164.JPG" id="26" name="Image 7"/>
                        <wp:cNvGraphicFramePr>
                          <a:graphicFrameLocks noChangeAspect="1"/>
                        </wp:cNvGraphicFramePr>
                        <a:graphic>
                          <a:graphicData uri="http://schemas.openxmlformats.org/drawingml/2006/picture">
                            <pic:pic>
                              <pic:nvPicPr>
                                <pic:cNvPr descr="F:\_DSC3164.JPG" id="0" name="Picture 7"/>
                                <pic:cNvPicPr>
                                  <a:picLocks noChangeAspect="1" noChangeArrowheads="1"/>
                                </pic:cNvPicPr>
                              </pic:nvPicPr>
                              <pic:blipFill>
                                <a:blip r:embed="rId2"/>
                                <a:srcRect/>
                                <a:stretch>
                                  <a:fillRect/>
                                </a:stretch>
                              </pic:blipFill>
                              <pic:spPr bwMode="auto">
                                <a:xfrm>
                                  <a:off x="0" y="0"/>
                                  <a:ext cx="2371624" cy="2170444"/>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firstLine="0"/>
        <w:jc w:val="left"/>
        <w:rPr>
          <w:rFonts w:ascii="Cambria" w:cs="Cambria" w:eastAsia="Cambria" w:hAnsi="Cambria"/>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1">
      <w:pPr>
        <w:ind w:left="360" w:firstLine="348"/>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Précisons que dès 6h30 minutes, le protocole pour la dite cérémonie s’est déployé sur le site afin de se rassurer de la mise en place.  </w:t>
      </w:r>
    </w:p>
    <w:p w:rsidR="00000000" w:rsidDel="00000000" w:rsidP="00000000" w:rsidRDefault="00000000" w:rsidRPr="00000000" w14:paraId="00000022">
      <w:pPr>
        <w:ind w:left="360" w:firstLine="348"/>
        <w:jc w:val="center"/>
        <w:rPr>
          <w:rFonts w:ascii="Cambria" w:cs="Cambria" w:eastAsia="Cambria" w:hAnsi="Cambria"/>
          <w:sz w:val="28"/>
          <w:szCs w:val="28"/>
        </w:rPr>
      </w:pPr>
      <w:r w:rsidDel="00000000" w:rsidR="00000000" w:rsidRPr="00000000">
        <w:rPr>
          <w:rtl w:val="0"/>
        </w:rPr>
      </w:r>
      <w:r w:rsidDel="00000000" w:rsidR="00000000" w:rsidRPr="00000000">
        <w:pict>
          <v:shape id="_x0000_s1033" style="position:absolute;left:0;text-align:left;margin-left:147.0pt;margin-top:1.15pt;width:326pt;height:136.1pt;z-index:251663360;mso-position-horizontal:absolute;mso-position-vertical:absolute;mso-position-horizontal-relative:margin;mso-position-vertical-relative:text;" fillcolor="#f2dbdb [661]" type="#_x0000_t133">
            <v:textbox>
              <w:txbxContent>
                <w:p w:rsidR="009E20F8" w:rsidDel="00000000" w:rsidP="00000000" w:rsidRDefault="009E20F8" w:rsidRPr="00000000">
                  <w:r w:rsidDel="00000000" w:rsidR="00000000" w:rsidRPr="009E20F8">
                    <w:rPr>
                      <w:noProof w:val="1"/>
                      <w:lang w:eastAsia="fr-FR"/>
                    </w:rPr>
                    <w:drawing>
                      <wp:inline distB="0" distT="0" distL="0" distR="0">
                        <wp:extent cx="1960476" cy="1607736"/>
                        <wp:effectExtent b="0" l="19050" r="1674" t="0"/>
                        <wp:docPr descr="F:\_DSC3188.JPG" id="28" name="Image 21"/>
                        <wp:cNvGraphicFramePr>
                          <a:graphicFrameLocks noChangeAspect="1"/>
                        </wp:cNvGraphicFramePr>
                        <a:graphic>
                          <a:graphicData uri="http://schemas.openxmlformats.org/drawingml/2006/picture">
                            <pic:pic>
                              <pic:nvPicPr>
                                <pic:cNvPr descr="F:\_DSC3188.JPG" id="0" name="Picture 21"/>
                                <pic:cNvPicPr>
                                  <a:picLocks noChangeAspect="1" noChangeArrowheads="1"/>
                                </pic:cNvPicPr>
                              </pic:nvPicPr>
                              <pic:blipFill>
                                <a:blip r:embed="rId1"/>
                                <a:srcRect b="26402" r="27486"/>
                                <a:stretch>
                                  <a:fillRect/>
                                </a:stretch>
                              </pic:blipFill>
                              <pic:spPr bwMode="auto">
                                <a:xfrm>
                                  <a:off x="0" y="0"/>
                                  <a:ext cx="1960476" cy="1607736"/>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23">
      <w:pPr>
        <w:ind w:left="360" w:firstLine="348"/>
        <w:jc w:val="cente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24">
      <w:pPr>
        <w:ind w:left="360" w:firstLine="348"/>
        <w:jc w:val="cente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25">
      <w:pPr>
        <w:ind w:left="360" w:firstLine="348"/>
        <w:jc w:val="cente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26">
      <w:pPr>
        <w:ind w:left="360" w:firstLine="348"/>
        <w:jc w:val="center"/>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27">
      <w:pPr>
        <w:ind w:firstLine="36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Pour la circonstance de remise solennelle du don en question, étaient rassemblées quelques autorités de l’Eglise Evangélique du Cameroun à savoir :</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 Directeur National, Secrétaire à l’Education Protestante pour le CEBEC,</w:t>
      </w:r>
    </w:p>
    <w:p w:rsidR="00000000" w:rsidDel="00000000" w:rsidP="00000000" w:rsidRDefault="00000000" w:rsidRPr="00000000" w14:paraId="0000002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L’Assistant Exécutif à la Direction Nationale,</w:t>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L’Inspecteur Régional de l’Education de Base du Wouri,</w:t>
      </w:r>
    </w:p>
    <w:p w:rsidR="00000000" w:rsidDel="00000000" w:rsidP="00000000" w:rsidRDefault="00000000" w:rsidRPr="00000000" w14:paraId="0000002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 Responsable Pédagogique à la Région Scolaire du  Wouri,</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L’Assistant Financier auprès de la Région Scolaire du Wouri,  </w:t>
      </w:r>
    </w:p>
    <w:p w:rsidR="00000000" w:rsidDel="00000000" w:rsidP="00000000" w:rsidRDefault="00000000" w:rsidRPr="00000000" w14:paraId="000000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Les Directrices des écoles Primaires et Maternelles  EEC Deido.</w:t>
      </w:r>
      <w:r w:rsidDel="00000000" w:rsidR="00000000" w:rsidRPr="00000000">
        <w:pict>
          <v:shape id="_x0000_s1036" style="position:absolute;left:0;text-align:left;margin-left:86.85pt;margin-top:22.65pt;width:348.95pt;height:253.2pt;z-index:251666432;mso-position-horizontal:absolute;mso-position-vertical:absolute;mso-position-horizontal-relative:margin;mso-position-vertical-relative:text;" fillcolor="#f2dbdb [661]" strokeweight="1pt" type="#_x0000_t115">
            <v:textbox style="mso-next-textbox:#_x0000_s1036">
              <w:txbxContent>
                <w:p w:rsidR="00B0596B" w:rsidDel="00000000" w:rsidP="00000000" w:rsidRDefault="00B0596B" w:rsidRPr="00000000">
                  <w:r w:rsidDel="00000000" w:rsidR="00000000" w:rsidRPr="00B0596B">
                    <w:rPr>
                      <w:noProof w:val="1"/>
                      <w:lang w:eastAsia="fr-FR"/>
                    </w:rPr>
                    <w:drawing>
                      <wp:inline distB="0" distT="0" distL="0" distR="0">
                        <wp:extent cx="3818373" cy="2100105"/>
                        <wp:effectExtent b="0" l="19050" r="0" t="0"/>
                        <wp:docPr descr="F:\_DSC3161.JPG" id="29" name="Image 5"/>
                        <wp:cNvGraphicFramePr>
                          <a:graphicFrameLocks noChangeAspect="1"/>
                        </wp:cNvGraphicFramePr>
                        <a:graphic>
                          <a:graphicData uri="http://schemas.openxmlformats.org/drawingml/2006/picture">
                            <pic:pic>
                              <pic:nvPicPr>
                                <pic:cNvPr descr="F:\_DSC3161.JPG" id="0" name="Picture 5"/>
                                <pic:cNvPicPr>
                                  <a:picLocks noChangeAspect="1" noChangeArrowheads="1"/>
                                </pic:cNvPicPr>
                              </pic:nvPicPr>
                              <pic:blipFill>
                                <a:blip r:embed="rId3"/>
                                <a:srcRect b="13544" t="13928"/>
                                <a:stretch>
                                  <a:fillRect/>
                                </a:stretch>
                              </pic:blipFill>
                              <pic:spPr bwMode="auto">
                                <a:xfrm>
                                  <a:off x="0" y="0"/>
                                  <a:ext cx="3816073" cy="2098840"/>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2E">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2F">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0">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1">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2">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3">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4">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5">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6">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7">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8">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ab/>
        <w:t xml:space="preserve">La cérémonie proprement dit a commencé à 8h57 minutes par un accueil chaleureux sous des cantiques orchestrés par la  commission d’animation constituée des élèves francophones et anglophones des trois écoles bénéficiaires. </w:t>
      </w:r>
      <w:r w:rsidDel="00000000" w:rsidR="00000000" w:rsidRPr="00000000">
        <w:pict>
          <v:shape id="_x0000_s1037" style="position:absolute;left:0;text-align:left;margin-left:104.0pt;margin-top:81.05pt;width:265.05pt;height:146.4pt;z-index:251667456;mso-position-horizontal:absolute;mso-position-vertical:absolute;mso-position-horizontal-relative:margin;mso-position-vertical-relative:text;" fillcolor="#974706 [1609]" stroked="f" type="#_x0000_t109">
            <v:textbox>
              <w:txbxContent>
                <w:p w:rsidR="00FD2DD2" w:rsidDel="00000000" w:rsidP="00000000" w:rsidRDefault="00FD2DD2" w:rsidRPr="00000000">
                  <w:r w:rsidDel="00000000" w:rsidR="00000000" w:rsidRPr="00000000">
                    <w:rPr>
                      <w:noProof w:val="1"/>
                      <w:lang w:eastAsia="fr-FR"/>
                    </w:rPr>
                    <w:drawing>
                      <wp:inline distB="0" distT="0" distL="0" distR="0">
                        <wp:extent cx="3254375" cy="2161258"/>
                        <wp:effectExtent b="0" l="19050" r="3175" t="0"/>
                        <wp:docPr descr="F:\_DSC3162.JPG" id="30" name="Image 23"/>
                        <wp:cNvGraphicFramePr>
                          <a:graphicFrameLocks noChangeAspect="1"/>
                        </wp:cNvGraphicFramePr>
                        <a:graphic>
                          <a:graphicData uri="http://schemas.openxmlformats.org/drawingml/2006/picture">
                            <pic:pic>
                              <pic:nvPicPr>
                                <pic:cNvPr descr="F:\_DSC3162.JPG" id="0" name="Picture 23"/>
                                <pic:cNvPicPr>
                                  <a:picLocks noChangeAspect="1" noChangeArrowheads="1"/>
                                </pic:cNvPicPr>
                              </pic:nvPicPr>
                              <pic:blipFill>
                                <a:blip r:embed="rId4"/>
                                <a:srcRect/>
                                <a:stretch>
                                  <a:fillRect/>
                                </a:stretch>
                              </pic:blipFill>
                              <pic:spPr bwMode="auto">
                                <a:xfrm>
                                  <a:off x="0" y="0"/>
                                  <a:ext cx="3254375" cy="2161258"/>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39">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A">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B">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C">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D">
      <w:pPr>
        <w:ind w:left="360" w:firstLine="0"/>
        <w:jc w:val="both"/>
        <w:rPr>
          <w:rFonts w:ascii="Cambria" w:cs="Cambria" w:eastAsia="Cambria" w:hAnsi="Cambria"/>
          <w:sz w:val="28"/>
          <w:szCs w:val="28"/>
        </w:rPr>
      </w:pPr>
      <w:r w:rsidDel="00000000" w:rsidR="00000000" w:rsidRPr="00000000">
        <w:rPr>
          <w:rtl w:val="0"/>
        </w:rPr>
      </w:r>
      <w:r w:rsidDel="00000000" w:rsidR="00000000" w:rsidRPr="00000000">
        <w:pict>
          <v:rect id="_x0000_s1028" style="position:absolute;left:0;text-align:left;margin-left:281.25pt;margin-top:26.45pt;width:219.15pt;height:200.95pt;z-index:251659264;mso-position-horizontal:absolute;mso-position-vertical:absolute;mso-position-horizontal-relative:margin;mso-position-vertical-relative:text;" fillcolor="#974706 [1609]" stroked="f">
            <v:textbox>
              <w:txbxContent>
                <w:p w:rsidR="00DD541E" w:rsidDel="00000000" w:rsidP="00000000" w:rsidRDefault="00DD541E" w:rsidRPr="00000000">
                  <w:r w:rsidDel="00000000" w:rsidR="00000000" w:rsidRPr="00DD541E">
                    <w:rPr>
                      <w:noProof w:val="1"/>
                      <w:lang w:eastAsia="fr-FR"/>
                    </w:rPr>
                    <w:drawing>
                      <wp:inline distB="0" distT="0" distL="0" distR="0">
                        <wp:extent cx="2639318" cy="2455680"/>
                        <wp:effectExtent b="0" l="19050" r="8632" t="0"/>
                        <wp:docPr descr="F:\_DSC3158.JPG" id="4" name="Image 3"/>
                        <wp:cNvGraphicFramePr>
                          <a:graphicFrameLocks noChangeAspect="1"/>
                        </wp:cNvGraphicFramePr>
                        <a:graphic>
                          <a:graphicData uri="http://schemas.openxmlformats.org/drawingml/2006/picture">
                            <pic:pic>
                              <pic:nvPicPr>
                                <pic:cNvPr descr="F:\_DSC3158.JPG" id="0" name="Picture 3"/>
                                <pic:cNvPicPr>
                                  <a:picLocks noChangeAspect="1" noChangeArrowheads="1"/>
                                </pic:cNvPicPr>
                              </pic:nvPicPr>
                              <pic:blipFill>
                                <a:blip r:embed="rId5"/>
                                <a:srcRect b="8517" r="16947" t="3333"/>
                                <a:stretch>
                                  <a:fillRect/>
                                </a:stretch>
                              </pic:blipFill>
                              <pic:spPr bwMode="auto">
                                <a:xfrm>
                                  <a:off x="0" y="0"/>
                                  <a:ext cx="2639318" cy="2455680"/>
                                </a:xfrm>
                                <a:prstGeom prst="rect">
                                  <a:avLst/>
                                </a:prstGeom>
                                <a:noFill/>
                                <a:ln w="9525">
                                  <a:noFill/>
                                  <a:miter lim="800000"/>
                                  <a:headEnd/>
                                  <a:tailEnd/>
                                </a:ln>
                              </pic:spPr>
                            </pic:pic>
                          </a:graphicData>
                        </a:graphic>
                      </wp:inline>
                    </w:drawing>
                  </w:r>
                </w:p>
              </w:txbxContent>
            </v:textbox>
          </v:rect>
        </w:pict>
      </w:r>
      <w:r w:rsidDel="00000000" w:rsidR="00000000" w:rsidRPr="00000000">
        <w:pict>
          <v:rect id="_x0000_s1029" style="position:absolute;left:0;text-align:left;margin-left:73.94992125984251pt;margin-top:26.45pt;width:207.3pt;height:128.15pt;z-index:251660288;mso-position-horizontal:absolute;mso-position-vertical:absolute;mso-position-horizontal-relative:margin;mso-position-vertical-relative:text;" fillcolor="#974706 [1609]" stroked="f">
            <v:textbox>
              <w:txbxContent>
                <w:p w:rsidR="00C1152E" w:rsidDel="00000000" w:rsidP="00000000" w:rsidRDefault="00C1152E" w:rsidRPr="00000000">
                  <w:r w:rsidDel="00000000" w:rsidR="00000000" w:rsidRPr="00C1152E">
                    <w:rPr>
                      <w:noProof w:val="1"/>
                      <w:lang w:eastAsia="fr-FR"/>
                    </w:rPr>
                    <w:drawing>
                      <wp:inline distB="0" distT="0" distL="0" distR="0">
                        <wp:extent cx="2442796" cy="1517301"/>
                        <wp:effectExtent b="0" l="19050" r="0" t="0"/>
                        <wp:docPr descr="F:\_DSC3154.JPG" id="5" name="Image 2"/>
                        <wp:cNvGraphicFramePr>
                          <a:graphicFrameLocks noChangeAspect="1"/>
                        </wp:cNvGraphicFramePr>
                        <a:graphic>
                          <a:graphicData uri="http://schemas.openxmlformats.org/drawingml/2006/picture">
                            <pic:pic>
                              <pic:nvPicPr>
                                <pic:cNvPr descr="F:\_DSC3154.JPG" id="0" name="Picture 2"/>
                                <pic:cNvPicPr>
                                  <a:picLocks noChangeAspect="1" noChangeArrowheads="1"/>
                                </pic:cNvPicPr>
                              </pic:nvPicPr>
                              <pic:blipFill>
                                <a:blip r:embed="rId6"/>
                                <a:srcRect b="23884" t="16798"/>
                                <a:stretch>
                                  <a:fillRect/>
                                </a:stretch>
                              </pic:blipFill>
                              <pic:spPr bwMode="auto">
                                <a:xfrm>
                                  <a:off x="0" y="0"/>
                                  <a:ext cx="2440305" cy="1515754"/>
                                </a:xfrm>
                                <a:prstGeom prst="rect">
                                  <a:avLst/>
                                </a:prstGeom>
                                <a:noFill/>
                                <a:ln w="9525">
                                  <a:noFill/>
                                  <a:miter lim="800000"/>
                                  <a:headEnd/>
                                  <a:tailEnd/>
                                </a:ln>
                              </pic:spPr>
                            </pic:pic>
                          </a:graphicData>
                        </a:graphic>
                      </wp:inline>
                    </w:drawing>
                  </w:r>
                </w:p>
              </w:txbxContent>
            </v:textbox>
          </v:rect>
        </w:pict>
      </w:r>
    </w:p>
    <w:p w:rsidR="00000000" w:rsidDel="00000000" w:rsidP="00000000" w:rsidRDefault="00000000" w:rsidRPr="00000000" w14:paraId="0000003E">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3F">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0">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1">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2">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3">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4">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5">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6">
      <w:pPr>
        <w:ind w:left="360" w:firstLine="348"/>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Les élèves MOUANDJO Sophie et BEBE MOUNA entonnent successivement l’hymne national du Cameroun et un cantique qui nous conduit sans transition à la méditation faite par l’élève EDIMO ASAPH.</w:t>
      </w:r>
    </w:p>
    <w:p w:rsidR="00000000" w:rsidDel="00000000" w:rsidP="00000000" w:rsidRDefault="00000000" w:rsidRPr="00000000" w14:paraId="00000047">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8">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ab/>
        <w:t xml:space="preserve">La portion de texte qui a sou tendu la méditation était tirée de Luc chapitre 19, les versets 1 à 10  dont la quintessence du message était la suivante : celui qui demande avec foi obtient gain de cause ; toutefois, il faut demander avec humilité car l’orgueil annule la bénédiction. Il faut pour cela être rempli de l’assurance en Jésus Christ qui permettra de garder la foi.  </w:t>
      </w:r>
    </w:p>
    <w:p w:rsidR="00000000" w:rsidDel="00000000" w:rsidP="00000000" w:rsidRDefault="00000000" w:rsidRPr="00000000" w14:paraId="00000049">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ab/>
        <w:t xml:space="preserve">L’élève PENDA prend la relève pour redynamiser l’assistance par une séquence de chants d’animation. Après quoi la parole est remise tour à tour aux autorités invitées pour la circonstance.</w:t>
      </w:r>
      <w:r w:rsidDel="00000000" w:rsidR="00000000" w:rsidRPr="00000000">
        <w:pict>
          <v:shape id="_x0000_s1039" style="position:absolute;left:0;text-align:left;margin-left:61.55pt;margin-top:63.949921259842526pt;width:307.8pt;height:172.5pt;z-index:251668480;mso-position-horizontal:absolute;mso-position-vertical:absolute;mso-position-horizontal-relative:margin;mso-position-vertical-relative:text;" fillcolor="#dbe5f1 [660]" type="#_x0000_t21">
            <v:textbox>
              <w:txbxContent>
                <w:p w:rsidR="00105072" w:rsidDel="00000000" w:rsidP="00105072" w:rsidRDefault="00105072" w:rsidRPr="00000000">
                  <w:r w:rsidDel="00000000" w:rsidR="00000000" w:rsidRPr="00105072">
                    <w:rPr>
                      <w:noProof w:val="1"/>
                      <w:lang w:eastAsia="fr-FR"/>
                    </w:rPr>
                    <w:drawing>
                      <wp:inline distB="0" distT="0" distL="0" distR="0">
                        <wp:extent cx="3137528" cy="1587639"/>
                        <wp:effectExtent b="0" l="19050" r="5722" t="0"/>
                        <wp:docPr descr="F:\_DSC3157.JPG" id="3" name="Image 1"/>
                        <wp:cNvGraphicFramePr>
                          <a:graphicFrameLocks noChangeAspect="1"/>
                        </wp:cNvGraphicFramePr>
                        <a:graphic>
                          <a:graphicData uri="http://schemas.openxmlformats.org/drawingml/2006/picture">
                            <pic:pic>
                              <pic:nvPicPr>
                                <pic:cNvPr descr="F:\_DSC3157.JPG" id="0" name="Picture 1"/>
                                <pic:cNvPicPr>
                                  <a:picLocks noChangeAspect="1" noChangeArrowheads="1"/>
                                </pic:cNvPicPr>
                              </pic:nvPicPr>
                              <pic:blipFill>
                                <a:blip r:embed="rId7"/>
                                <a:srcRect b="13123" t="10761"/>
                                <a:stretch>
                                  <a:fillRect/>
                                </a:stretch>
                              </pic:blipFill>
                              <pic:spPr bwMode="auto">
                                <a:xfrm>
                                  <a:off x="0" y="0"/>
                                  <a:ext cx="3137528" cy="1587639"/>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4A">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B">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C">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D">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E">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4F">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50">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ab/>
        <w:t xml:space="preserve">L’Inspecteur Régional exprime sa gratitude à l’endroit de l’ambassade d’Allemagne au Cameroun. C’est un honneur pour lui de recevoir ces équipements informatiques qui arrivent à point nommé donnant ainsi l’occasion de mettre un terme au fossé qui existait sur le côté digital des enseignements. Il recommande au staff enseignant d’en faire bon usage.</w:t>
      </w:r>
      <w:r w:rsidDel="00000000" w:rsidR="00000000" w:rsidRPr="00000000">
        <w:pict>
          <v:shape id="_x0000_s1040" style="position:absolute;left:0;text-align:left;margin-left:111.15pt;margin-top:99.9pt;width:338.6pt;height:177.2pt;z-index:251669504;mso-position-horizontal:absolute;mso-position-vertical:absolute;mso-position-horizontal-relative:margin;mso-position-vertical-relative:text;" fillcolor="#dbe5f1 [660]" stroked="f" type="#_x0000_t121">
            <v:textbox style="mso-next-textbox:#_x0000_s1040">
              <w:txbxContent>
                <w:p w:rsidR="006C2DAD" w:rsidDel="00000000" w:rsidP="00000000" w:rsidRDefault="006C2DAD" w:rsidRPr="00000000">
                  <w:r w:rsidDel="00000000" w:rsidR="00000000" w:rsidRPr="006C2DAD">
                    <w:rPr>
                      <w:noProof w:val="1"/>
                      <w:lang w:eastAsia="fr-FR"/>
                    </w:rPr>
                    <w:drawing>
                      <wp:inline distB="0" distT="0" distL="0" distR="0">
                        <wp:extent cx="4125205" cy="1758462"/>
                        <wp:effectExtent b="0" l="19050" r="8645" t="0"/>
                        <wp:docPr descr="F:\_DSC3165.JPG" id="6" name="Image 8"/>
                        <wp:cNvGraphicFramePr>
                          <a:graphicFrameLocks noChangeAspect="1"/>
                        </wp:cNvGraphicFramePr>
                        <a:graphic>
                          <a:graphicData uri="http://schemas.openxmlformats.org/drawingml/2006/picture">
                            <pic:pic>
                              <pic:nvPicPr>
                                <pic:cNvPr descr="F:\_DSC3165.JPG" id="0" name="Picture 8"/>
                                <pic:cNvPicPr>
                                  <a:picLocks noChangeAspect="1" noChangeArrowheads="1"/>
                                </pic:cNvPicPr>
                              </pic:nvPicPr>
                              <pic:blipFill>
                                <a:blip cstate="print" r:embed="rId8"/>
                                <a:srcRect/>
                                <a:stretch>
                                  <a:fillRect/>
                                </a:stretch>
                              </pic:blipFill>
                              <pic:spPr bwMode="auto">
                                <a:xfrm>
                                  <a:off x="0" y="0"/>
                                  <a:ext cx="4125205" cy="1758462"/>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51">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52">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                                                                                               </w:t>
      </w:r>
    </w:p>
    <w:p w:rsidR="00000000" w:rsidDel="00000000" w:rsidP="00000000" w:rsidRDefault="00000000" w:rsidRPr="00000000" w14:paraId="00000053">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54">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                                                                                                                       </w:t>
      </w:r>
    </w:p>
    <w:p w:rsidR="00000000" w:rsidDel="00000000" w:rsidP="00000000" w:rsidRDefault="00000000" w:rsidRPr="00000000" w14:paraId="00000055">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56">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57">
      <w:pPr>
        <w:ind w:left="360" w:firstLine="0"/>
        <w:jc w:val="both"/>
        <w:rPr>
          <w:rFonts w:ascii="Cambria" w:cs="Cambria" w:eastAsia="Cambria" w:hAnsi="Cambria"/>
          <w:sz w:val="14"/>
          <w:szCs w:val="14"/>
        </w:rPr>
      </w:pPr>
      <w:r w:rsidDel="00000000" w:rsidR="00000000" w:rsidRPr="00000000">
        <w:rPr>
          <w:rFonts w:ascii="Cambria" w:cs="Cambria" w:eastAsia="Cambria" w:hAnsi="Cambria"/>
          <w:sz w:val="14"/>
          <w:szCs w:val="14"/>
          <w:rtl w:val="0"/>
        </w:rPr>
        <w:t xml:space="preserve">                                                                                                                                                                                                                                             </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Le Directeur National de l’enseignement, Secrétaire à l’Education Protestante pour le CEBEC, est reconnaissant pour ce don reçu de l’Ambassadrice de l’Allemagne au Cameroun et lui adresse ses remerciements.</w:t>
      </w:r>
      <w:r w:rsidDel="00000000" w:rsidR="00000000" w:rsidRPr="00000000">
        <w:pict>
          <v:shape id="_x0000_s1043" style="position:absolute;left:0;text-align:left;margin-left:138.3pt;margin-top:68.94992125984253pt;width:250.85pt;height:127.4pt;z-index:251670528;mso-position-horizontal:absolute;mso-position-vertical:absolute;mso-position-horizontal-relative:margin;mso-position-vertical-relative:text;" fillcolor="#dbe5f1 [660]" type="#_x0000_t112">
            <v:textbox>
              <w:txbxContent>
                <w:p w:rsidR="00F815D4" w:rsidDel="00000000" w:rsidP="00000000" w:rsidRDefault="00F815D4" w:rsidRPr="00000000">
                  <w:r w:rsidDel="00000000" w:rsidR="00000000" w:rsidRPr="00F815D4">
                    <w:rPr>
                      <w:noProof w:val="1"/>
                      <w:lang w:eastAsia="fr-FR"/>
                    </w:rPr>
                    <w:drawing>
                      <wp:inline distB="0" distT="0" distL="0" distR="0">
                        <wp:extent cx="2282023" cy="1517301"/>
                        <wp:effectExtent b="0" l="19050" r="3977" t="0"/>
                        <wp:docPr descr="F:\_DSC3166.JPG" id="34" name="Image 9"/>
                        <wp:cNvGraphicFramePr>
                          <a:graphicFrameLocks noChangeAspect="1"/>
                        </wp:cNvGraphicFramePr>
                        <a:graphic>
                          <a:graphicData uri="http://schemas.openxmlformats.org/drawingml/2006/picture">
                            <pic:pic>
                              <pic:nvPicPr>
                                <pic:cNvPr descr="F:\_DSC3166.JPG" id="0" name="Picture 9"/>
                                <pic:cNvPicPr>
                                  <a:picLocks noChangeAspect="1" noChangeArrowheads="1"/>
                                </pic:cNvPicPr>
                              </pic:nvPicPr>
                              <pic:blipFill>
                                <a:blip cstate="print" r:embed="rId9"/>
                                <a:srcRect/>
                                <a:stretch>
                                  <a:fillRect/>
                                </a:stretch>
                              </pic:blipFill>
                              <pic:spPr bwMode="auto">
                                <a:xfrm>
                                  <a:off x="0" y="0"/>
                                  <a:ext cx="2282023" cy="1517301"/>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426" w:right="0" w:firstLine="294"/>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426" w:right="0" w:firstLine="294"/>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C">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ab/>
        <w:t xml:space="preserve">L’assistant exécutif prendra ensuite la parole pour décliner la constitution du don en question ; il s’agit de :</w:t>
      </w:r>
    </w:p>
    <w:p w:rsidR="00000000" w:rsidDel="00000000" w:rsidP="00000000" w:rsidRDefault="00000000" w:rsidRPr="00000000" w14:paraId="0000005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19 ordinateurs portables </w:t>
      </w:r>
    </w:p>
    <w:p w:rsidR="00000000" w:rsidDel="00000000" w:rsidP="00000000" w:rsidRDefault="00000000" w:rsidRPr="00000000" w14:paraId="0000005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16 housses de protection </w:t>
      </w:r>
    </w:p>
    <w:p w:rsidR="00000000" w:rsidDel="00000000" w:rsidP="00000000" w:rsidRDefault="00000000" w:rsidRPr="00000000" w14:paraId="0000005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Une imprimante couleur </w:t>
      </w:r>
    </w:p>
    <w:p w:rsidR="00000000" w:rsidDel="00000000" w:rsidP="00000000" w:rsidRDefault="00000000" w:rsidRPr="00000000" w14:paraId="0000006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Un scanner</w:t>
      </w:r>
    </w:p>
    <w:p w:rsidR="00000000" w:rsidDel="00000000" w:rsidP="00000000" w:rsidRDefault="00000000" w:rsidRPr="00000000" w14:paraId="0000006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Un régulateur de tension</w:t>
      </w:r>
    </w:p>
    <w:p w:rsidR="00000000" w:rsidDel="00000000" w:rsidP="00000000" w:rsidRDefault="00000000" w:rsidRPr="00000000" w14:paraId="0000006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Un box wifi</w:t>
      </w:r>
    </w:p>
    <w:p w:rsidR="00000000" w:rsidDel="00000000" w:rsidP="00000000" w:rsidRDefault="00000000" w:rsidRPr="00000000" w14:paraId="0000006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09 rallonges à prises APC</w:t>
      </w:r>
    </w:p>
    <w:p w:rsidR="00000000" w:rsidDel="00000000" w:rsidP="00000000" w:rsidRDefault="00000000" w:rsidRPr="00000000" w14:paraId="0000006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276" w:lineRule="auto"/>
        <w:ind w:left="1080" w:right="0" w:hanging="720"/>
        <w:jc w:val="both"/>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0"/>
          <w:i w:val="0"/>
          <w:smallCaps w:val="0"/>
          <w:strike w:val="0"/>
          <w:color w:val="000000"/>
          <w:sz w:val="28"/>
          <w:szCs w:val="28"/>
          <w:u w:val="none"/>
          <w:shd w:fill="auto" w:val="clear"/>
          <w:vertAlign w:val="baseline"/>
          <w:rtl w:val="0"/>
        </w:rPr>
        <w:t xml:space="preserve">08 prises APC</w:t>
      </w:r>
    </w:p>
    <w:p w:rsidR="00000000" w:rsidDel="00000000" w:rsidP="00000000" w:rsidRDefault="00000000" w:rsidRPr="00000000" w14:paraId="00000065">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6">
      <w:pPr>
        <w:ind w:left="360" w:firstLine="348"/>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L’Inspecteur Régional et le Directeur National de l’enseignement, Secrétaire à l’Education Protestante pour le CEBEC, signent le protocole de passation du matériel informatique reçu.</w:t>
      </w:r>
    </w:p>
    <w:p w:rsidR="00000000" w:rsidDel="00000000" w:rsidP="00000000" w:rsidRDefault="00000000" w:rsidRPr="00000000" w14:paraId="00000067">
      <w:pPr>
        <w:jc w:val="both"/>
        <w:rPr>
          <w:rFonts w:ascii="Cambria" w:cs="Cambria" w:eastAsia="Cambria" w:hAnsi="Cambria"/>
          <w:sz w:val="28"/>
          <w:szCs w:val="28"/>
        </w:rPr>
      </w:pPr>
      <w:r w:rsidDel="00000000" w:rsidR="00000000" w:rsidRPr="00000000">
        <w:rPr>
          <w:rtl w:val="0"/>
        </w:rPr>
      </w:r>
      <w:r w:rsidDel="00000000" w:rsidR="00000000" w:rsidRPr="00000000">
        <w:pict>
          <v:shape id="_x0000_s1045" style="position:absolute;left:0;text-align:left;margin-left:232.95pt;margin-top:12.6pt;width:254pt;height:222.3pt;z-index:251672576;mso-position-horizontal:absolute;mso-position-vertical:absolute;mso-position-horizontal-relative:margin;mso-position-vertical-relative:text;" fillcolor="#fcc" stroked="f" type="#_x0000_t135">
            <v:textbox style="mso-next-textbox:#_x0000_s1045">
              <w:txbxContent>
                <w:p w:rsidR="001A638F" w:rsidDel="00000000" w:rsidP="00000000" w:rsidRDefault="001A638F" w:rsidRPr="00000000">
                  <w:r w:rsidDel="00000000" w:rsidR="00000000" w:rsidRPr="001A638F">
                    <w:rPr>
                      <w:noProof w:val="1"/>
                      <w:lang w:eastAsia="fr-FR"/>
                    </w:rPr>
                    <w:drawing>
                      <wp:inline distB="0" distT="0" distL="0" distR="0">
                        <wp:extent cx="2633715" cy="1969477"/>
                        <wp:effectExtent b="0" l="19050" r="0" t="0"/>
                        <wp:docPr descr="F:\_DSC3169.JPG" id="36" name="Image 10"/>
                        <wp:cNvGraphicFramePr>
                          <a:graphicFrameLocks noChangeAspect="1"/>
                        </wp:cNvGraphicFramePr>
                        <a:graphic>
                          <a:graphicData uri="http://schemas.openxmlformats.org/drawingml/2006/picture">
                            <pic:pic>
                              <pic:nvPicPr>
                                <pic:cNvPr descr="F:\_DSC3169.JPG" id="0" name="Picture 10"/>
                                <pic:cNvPicPr>
                                  <a:picLocks noChangeAspect="1" noChangeArrowheads="1"/>
                                </pic:cNvPicPr>
                              </pic:nvPicPr>
                              <pic:blipFill>
                                <a:blip cstate="print" r:embed="rId10"/>
                                <a:srcRect/>
                                <a:stretch>
                                  <a:fillRect/>
                                </a:stretch>
                              </pic:blipFill>
                              <pic:spPr bwMode="auto">
                                <a:xfrm>
                                  <a:off x="0" y="0"/>
                                  <a:ext cx="2633715" cy="1969477"/>
                                </a:xfrm>
                                <a:prstGeom prst="rect">
                                  <a:avLst/>
                                </a:prstGeom>
                                <a:solidFill>
                                  <a:schemeClr val="accent2"/>
                                </a:solidFill>
                                <a:ln w="9525">
                                  <a:noFill/>
                                  <a:miter lim="800000"/>
                                  <a:headEnd/>
                                  <a:tailEnd/>
                                </a:ln>
                              </pic:spPr>
                            </pic:pic>
                          </a:graphicData>
                        </a:graphic>
                      </wp:inline>
                    </w:drawing>
                  </w:r>
                </w:p>
              </w:txbxContent>
            </v:textbox>
          </v:shape>
        </w:pict>
      </w:r>
    </w:p>
    <w:p w:rsidR="00000000" w:rsidDel="00000000" w:rsidP="00000000" w:rsidRDefault="00000000" w:rsidRPr="00000000" w14:paraId="00000068">
      <w:pPr>
        <w:jc w:val="both"/>
        <w:rPr>
          <w:rFonts w:ascii="Cambria" w:cs="Cambria" w:eastAsia="Cambria" w:hAnsi="Cambria"/>
          <w:sz w:val="28"/>
          <w:szCs w:val="28"/>
        </w:rPr>
      </w:pPr>
      <w:r w:rsidDel="00000000" w:rsidR="00000000" w:rsidRPr="00000000">
        <w:rPr>
          <w:rtl w:val="0"/>
        </w:rPr>
      </w:r>
      <w:r w:rsidDel="00000000" w:rsidR="00000000" w:rsidRPr="00000000">
        <w:pict>
          <v:rect id="_x0000_s1044" style="position:absolute;left:0;text-align:left;margin-left:48.6pt;margin-top:12.95pt;width:184.35pt;height:237.4pt;z-index:251671552;mso-position-horizontal:absolute;mso-position-vertical:absolute;mso-position-horizontal-relative:margin;mso-position-vertical-relative:text;" fillcolor="#fcc" stroked="f">
            <v:textbox>
              <w:txbxContent>
                <w:p w:rsidR="001A638F" w:rsidDel="00000000" w:rsidP="00000000" w:rsidRDefault="001A638F" w:rsidRPr="00000000">
                  <w:r w:rsidDel="00000000" w:rsidR="00000000" w:rsidRPr="001A638F">
                    <w:rPr>
                      <w:noProof w:val="1"/>
                      <w:lang w:eastAsia="fr-FR"/>
                    </w:rPr>
                    <w:drawing>
                      <wp:inline distB="0" distT="0" distL="0" distR="0">
                        <wp:extent cx="2171491" cy="2863780"/>
                        <wp:effectExtent b="0" l="19050" r="209" t="0"/>
                        <wp:docPr descr="F:\_DSC3168.JPG" id="37" name="Image 11"/>
                        <wp:cNvGraphicFramePr>
                          <a:graphicFrameLocks noChangeAspect="1"/>
                        </wp:cNvGraphicFramePr>
                        <a:graphic>
                          <a:graphicData uri="http://schemas.openxmlformats.org/drawingml/2006/picture">
                            <pic:pic>
                              <pic:nvPicPr>
                                <pic:cNvPr descr="F:\_DSC3168.JPG" id="0" name="Picture 11"/>
                                <pic:cNvPicPr>
                                  <a:picLocks noChangeAspect="1" noChangeArrowheads="1"/>
                                </pic:cNvPicPr>
                              </pic:nvPicPr>
                              <pic:blipFill>
                                <a:blip cstate="print" r:embed="rId11"/>
                                <a:srcRect/>
                                <a:stretch>
                                  <a:fillRect/>
                                </a:stretch>
                              </pic:blipFill>
                              <pic:spPr bwMode="auto">
                                <a:xfrm>
                                  <a:off x="0" y="0"/>
                                  <a:ext cx="2174747" cy="2868074"/>
                                </a:xfrm>
                                <a:prstGeom prst="rect">
                                  <a:avLst/>
                                </a:prstGeom>
                                <a:noFill/>
                                <a:ln w="9525">
                                  <a:noFill/>
                                  <a:miter lim="800000"/>
                                  <a:headEnd/>
                                  <a:tailEnd/>
                                </a:ln>
                              </pic:spPr>
                            </pic:pic>
                          </a:graphicData>
                        </a:graphic>
                      </wp:inline>
                    </w:drawing>
                  </w:r>
                </w:p>
              </w:txbxContent>
            </v:textbox>
          </v:rect>
        </w:pict>
      </w:r>
    </w:p>
    <w:p w:rsidR="00000000" w:rsidDel="00000000" w:rsidP="00000000" w:rsidRDefault="00000000" w:rsidRPr="00000000" w14:paraId="00000069">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A">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B">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C">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D">
      <w:pPr>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E">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6F">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0">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1">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2">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3">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4">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5">
      <w:pPr>
        <w:ind w:left="360" w:firstLine="348"/>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 La remise solennelle est faite tour à tour aux directrices des écoles, aux enseignants ainsi qu’aux élèves des trois écoles. </w:t>
      </w:r>
      <w:r w:rsidDel="00000000" w:rsidR="00000000" w:rsidRPr="00000000">
        <w:pict>
          <v:oval id="_x0000_s1046" style="position:absolute;left:0;text-align:left;margin-left:-40.0pt;margin-top:39.95pt;width:275.35pt;height:372.65pt;z-index:251673600;mso-position-horizontal:absolute;mso-position-vertical:absolute;mso-position-horizontal-relative:margin;mso-position-vertical-relative:text;" fillcolor="#fde9d9 [665]" stroked="f">
            <v:textbox>
              <w:txbxContent>
                <w:p w:rsidR="00CE3AA3" w:rsidDel="00000000" w:rsidP="00000000" w:rsidRDefault="00750CCE" w:rsidRPr="00000000">
                  <w:r w:rsidDel="00000000" w:rsidR="00000000" w:rsidRPr="00750CCE">
                    <w:rPr>
                      <w:noProof w:val="1"/>
                      <w:lang w:eastAsia="fr-FR"/>
                    </w:rPr>
                    <w:drawing>
                      <wp:inline distB="0" distT="0" distL="0" distR="0">
                        <wp:extent cx="2472941" cy="3308277"/>
                        <wp:effectExtent b="0" l="19050" r="3559" t="0"/>
                        <wp:docPr descr="F:\_DSC3175.JPG" id="91" name="Image 3"/>
                        <wp:cNvGraphicFramePr>
                          <a:graphicFrameLocks noChangeAspect="1"/>
                        </wp:cNvGraphicFramePr>
                        <a:graphic>
                          <a:graphicData uri="http://schemas.openxmlformats.org/drawingml/2006/picture">
                            <pic:pic>
                              <pic:nvPicPr>
                                <pic:cNvPr descr="F:\_DSC3175.JPG" id="0" name="Picture 3"/>
                                <pic:cNvPicPr>
                                  <a:picLocks noChangeAspect="1" noChangeArrowheads="1"/>
                                </pic:cNvPicPr>
                              </pic:nvPicPr>
                              <pic:blipFill>
                                <a:blip r:embed="rId12"/>
                                <a:srcRect b="7981" r="22113" t="4799"/>
                                <a:stretch>
                                  <a:fillRect/>
                                </a:stretch>
                              </pic:blipFill>
                              <pic:spPr bwMode="auto">
                                <a:xfrm>
                                  <a:off x="0" y="0"/>
                                  <a:ext cx="2474295" cy="3310088"/>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76">
      <w:pPr>
        <w:ind w:left="360" w:firstLine="348"/>
        <w:jc w:val="both"/>
        <w:rPr>
          <w:rFonts w:ascii="Cambria" w:cs="Cambria" w:eastAsia="Cambria" w:hAnsi="Cambria"/>
          <w:sz w:val="28"/>
          <w:szCs w:val="28"/>
        </w:rPr>
      </w:pPr>
      <w:r w:rsidDel="00000000" w:rsidR="00000000" w:rsidRPr="00000000">
        <w:rPr>
          <w:rtl w:val="0"/>
        </w:rPr>
      </w:r>
      <w:r w:rsidDel="00000000" w:rsidR="00000000" w:rsidRPr="00000000">
        <w:pict>
          <v:oval id="_x0000_s1047" style="position:absolute;left:0;text-align:left;margin-left:192.6pt;margin-top:27.95pt;width:231.85pt;height:295.75pt;z-index:251674624;mso-position-horizontal:absolute;mso-position-vertical:absolute;mso-position-horizontal-relative:margin;mso-position-vertical-relative:text;" fillcolor="#fde9d9 [665]" stroked="f">
            <v:textbox>
              <w:txbxContent>
                <w:p w:rsidR="002920AE" w:rsidDel="00000000" w:rsidP="002920AE" w:rsidRDefault="00750CCE" w:rsidRPr="00000000">
                  <w:r w:rsidDel="00000000" w:rsidR="00000000" w:rsidRPr="00750CCE">
                    <w:rPr>
                      <w:noProof w:val="1"/>
                      <w:lang w:eastAsia="fr-FR"/>
                    </w:rPr>
                    <w:drawing>
                      <wp:inline distB="0" distT="0" distL="0" distR="0">
                        <wp:extent cx="2000669" cy="2563448"/>
                        <wp:effectExtent b="0" l="19050" r="0" t="0"/>
                        <wp:docPr descr="F:\_DSC3170.JPG" id="90" name="Image 12"/>
                        <wp:cNvGraphicFramePr>
                          <a:graphicFrameLocks noChangeAspect="1"/>
                        </wp:cNvGraphicFramePr>
                        <a:graphic>
                          <a:graphicData uri="http://schemas.openxmlformats.org/drawingml/2006/picture">
                            <pic:pic>
                              <pic:nvPicPr>
                                <pic:cNvPr descr="F:\_DSC3170.JPG" id="0" name="Picture 12"/>
                                <pic:cNvPicPr>
                                  <a:picLocks noChangeAspect="1" noChangeArrowheads="1"/>
                                </pic:cNvPicPr>
                              </pic:nvPicPr>
                              <pic:blipFill>
                                <a:blip cstate="print" r:embed="rId13"/>
                                <a:srcRect b="17301" r="21270" t="2422"/>
                                <a:stretch>
                                  <a:fillRect/>
                                </a:stretch>
                              </pic:blipFill>
                              <pic:spPr bwMode="auto">
                                <a:xfrm>
                                  <a:off x="0" y="0"/>
                                  <a:ext cx="2004122" cy="2567872"/>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77">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8">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9">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A">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B">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C">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D">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7E">
      <w:pPr>
        <w:ind w:left="360" w:firstLine="348"/>
        <w:jc w:val="both"/>
        <w:rPr>
          <w:rFonts w:ascii="Cambria" w:cs="Cambria" w:eastAsia="Cambria" w:hAnsi="Cambria"/>
          <w:sz w:val="28"/>
          <w:szCs w:val="28"/>
        </w:rPr>
      </w:pPr>
      <w:r w:rsidDel="00000000" w:rsidR="00000000" w:rsidRPr="00000000">
        <w:rPr>
          <w:rtl w:val="0"/>
        </w:rPr>
      </w:r>
      <w:r w:rsidDel="00000000" w:rsidR="00000000" w:rsidRPr="00000000">
        <w:pict>
          <v:oval id="_x0000_s1048" style="position:absolute;left:0;text-align:left;margin-left:117.45pt;margin-top:15.95pt;width:213.6pt;height:298.5pt;z-index:251675648;mso-position-horizontal:absolute;mso-position-vertical:absolute;mso-position-horizontal-relative:margin;mso-position-vertical-relative:text;" fillcolor="#fde9d9 [665]" stroked="f">
            <v:textbox>
              <w:txbxContent>
                <w:p w:rsidR="002920AE" w:rsidDel="00000000" w:rsidP="002920AE" w:rsidRDefault="00750CCE" w:rsidRPr="00000000">
                  <w:r w:rsidDel="00000000" w:rsidR="00000000" w:rsidRPr="00750CCE">
                    <w:rPr>
                      <w:noProof w:val="1"/>
                      <w:lang w:eastAsia="fr-FR"/>
                    </w:rPr>
                    <w:drawing>
                      <wp:inline distB="0" distT="0" distL="0" distR="0">
                        <wp:extent cx="1782445" cy="2458910"/>
                        <wp:effectExtent b="0" l="19050" r="8255" t="0"/>
                        <wp:docPr descr="F:\_DSC3174.JPG" id="89" name="Image 14"/>
                        <wp:cNvGraphicFramePr>
                          <a:graphicFrameLocks noChangeAspect="1"/>
                        </wp:cNvGraphicFramePr>
                        <a:graphic>
                          <a:graphicData uri="http://schemas.openxmlformats.org/drawingml/2006/picture">
                            <pic:pic>
                              <pic:nvPicPr>
                                <pic:cNvPr descr="F:\_DSC3174.JPG" id="0" name="Picture 14"/>
                                <pic:cNvPicPr>
                                  <a:picLocks noChangeAspect="1" noChangeArrowheads="1"/>
                                </pic:cNvPicPr>
                              </pic:nvPicPr>
                              <pic:blipFill>
                                <a:blip cstate="print" r:embed="rId14"/>
                                <a:srcRect/>
                                <a:stretch>
                                  <a:fillRect/>
                                </a:stretch>
                              </pic:blipFill>
                              <pic:spPr bwMode="auto">
                                <a:xfrm>
                                  <a:off x="0" y="0"/>
                                  <a:ext cx="1782445" cy="2458910"/>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7F">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0">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1">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2">
      <w:pPr>
        <w:ind w:left="360" w:firstLine="348"/>
        <w:jc w:val="both"/>
        <w:rPr>
          <w:rFonts w:ascii="Cambria" w:cs="Cambria" w:eastAsia="Cambria" w:hAnsi="Cambria"/>
          <w:sz w:val="28"/>
          <w:szCs w:val="28"/>
        </w:rPr>
      </w:pPr>
      <w:r w:rsidDel="00000000" w:rsidR="00000000" w:rsidRPr="00000000">
        <w:rPr>
          <w:rtl w:val="0"/>
        </w:rPr>
      </w:r>
      <w:r w:rsidDel="00000000" w:rsidR="00000000" w:rsidRPr="00000000">
        <w:pict>
          <v:oval id="_x0000_s1049" style="position:absolute;left:0;text-align:left;margin-left:202.2pt;margin-top:97.9pt;width:213.6pt;height:260.65pt;z-index:251676672;mso-position-horizontal:absolute;mso-position-vertical:absolute;mso-position-horizontal-relative:margin;mso-position-vertical-relative:text;" fillcolor="#fde9d9 [665]" stroked="f">
            <v:textbox style="mso-next-textbox:#_x0000_s1049">
              <w:txbxContent>
                <w:p w:rsidR="005E1D67" w:rsidDel="00000000" w:rsidP="005E1D67" w:rsidRDefault="00750CCE" w:rsidRPr="00000000">
                  <w:r w:rsidDel="00000000" w:rsidR="00000000" w:rsidRPr="00750CCE">
                    <w:rPr>
                      <w:noProof w:val="1"/>
                      <w:lang w:eastAsia="fr-FR"/>
                    </w:rPr>
                    <w:drawing>
                      <wp:inline distB="0" distT="0" distL="0" distR="0">
                        <wp:extent cx="1699218" cy="2270927"/>
                        <wp:effectExtent b="0" l="19050" r="0" t="0"/>
                        <wp:docPr descr="F:\_DSC3176.JPG" id="88" name="Image 15"/>
                        <wp:cNvGraphicFramePr>
                          <a:graphicFrameLocks noChangeAspect="1"/>
                        </wp:cNvGraphicFramePr>
                        <a:graphic>
                          <a:graphicData uri="http://schemas.openxmlformats.org/drawingml/2006/picture">
                            <pic:pic>
                              <pic:nvPicPr>
                                <pic:cNvPr descr="F:\_DSC3176.JPG" id="0" name="Picture 15"/>
                                <pic:cNvPicPr>
                                  <a:picLocks noChangeAspect="1" noChangeArrowheads="1"/>
                                </pic:cNvPicPr>
                              </pic:nvPicPr>
                              <pic:blipFill>
                                <a:blip cstate="print" r:embed="rId15"/>
                                <a:srcRect b="8130" r="20515"/>
                                <a:stretch>
                                  <a:fillRect/>
                                </a:stretch>
                              </pic:blipFill>
                              <pic:spPr bwMode="auto">
                                <a:xfrm>
                                  <a:off x="0" y="0"/>
                                  <a:ext cx="1699218" cy="2270927"/>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83">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Fonts w:ascii="Times New Roman" w:cs="Times New Roman" w:eastAsia="Times New Roman" w:hAnsi="Times New Roman"/>
          <w:color w:val="000000"/>
          <w:sz w:val="2"/>
          <w:szCs w:val="2"/>
          <w:highlight w:val="black"/>
          <w:u w:val="none"/>
          <w:rtl w:val="0"/>
        </w:rPr>
        <w:t xml:space="preserve">  </w:t>
      </w:r>
    </w:p>
    <w:p w:rsidR="00000000" w:rsidDel="00000000" w:rsidP="00000000" w:rsidRDefault="00000000" w:rsidRPr="00000000" w14:paraId="00000084">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5">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6">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7">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8">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9">
      <w:pPr>
        <w:ind w:left="360" w:firstLine="348"/>
        <w:jc w:val="both"/>
        <w:rPr>
          <w:rFonts w:ascii="Times New Roman" w:cs="Times New Roman" w:eastAsia="Times New Roman" w:hAnsi="Times New Roman"/>
          <w:color w:val="000000"/>
          <w:sz w:val="2"/>
          <w:szCs w:val="2"/>
          <w:highlight w:val="black"/>
          <w:u w:val="none"/>
        </w:rPr>
      </w:pPr>
      <w:r w:rsidDel="00000000" w:rsidR="00000000" w:rsidRPr="00000000">
        <w:rPr>
          <w:rtl w:val="0"/>
        </w:rPr>
      </w:r>
    </w:p>
    <w:p w:rsidR="00000000" w:rsidDel="00000000" w:rsidP="00000000" w:rsidRDefault="00000000" w:rsidRPr="00000000" w14:paraId="0000008A">
      <w:pPr>
        <w:ind w:left="360" w:firstLine="348"/>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B">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C">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D">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E">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8F">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0">
      <w:pPr>
        <w:ind w:firstLine="360"/>
        <w:jc w:val="both"/>
        <w:rPr>
          <w:rFonts w:ascii="Cambria" w:cs="Cambria" w:eastAsia="Cambria" w:hAnsi="Cambria"/>
          <w:sz w:val="28"/>
          <w:szCs w:val="28"/>
        </w:rPr>
      </w:pPr>
      <w:bookmarkStart w:colFirst="0" w:colLast="0" w:name="_gjdgxs" w:id="0"/>
      <w:bookmarkEnd w:id="0"/>
      <w:r w:rsidDel="00000000" w:rsidR="00000000" w:rsidRPr="00000000">
        <w:rPr>
          <w:rFonts w:ascii="Cambria" w:cs="Cambria" w:eastAsia="Cambria" w:hAnsi="Cambria"/>
          <w:sz w:val="28"/>
          <w:szCs w:val="28"/>
          <w:rtl w:val="0"/>
        </w:rPr>
        <w:t xml:space="preserve">Les impressions accompagnées de grands sourires sont alléchantes. Il n’est pas futile de dire que ces ordinateurs arrivent à point nommé comme l’ont répété les intervenants lors de leur prise respective de parole car ils auront enfin l’occasion de mettre en application les connaissances théoriques sur les technologies de communication et d’information.</w:t>
      </w:r>
      <w:r w:rsidDel="00000000" w:rsidR="00000000" w:rsidRPr="00000000">
        <w:pict>
          <v:oval id="_x0000_s1051" style="position:absolute;left:0;text-align:left;margin-left:85.85pt;margin-top:103.2pt;width:335.45pt;height:371.1pt;z-index:251677696;mso-position-horizontal:absolute;mso-position-vertical:absolute;mso-position-horizontal-relative:margin;mso-position-vertical-relative:text;" fillcolor="#e5dfec [663]" stroked="f">
            <v:textbox style="mso-next-textbox:#_x0000_s1051">
              <w:txbxContent>
                <w:p w:rsidR="00AA49B1" w:rsidDel="00000000" w:rsidP="00000000" w:rsidRDefault="00AA49B1" w:rsidRPr="00000000">
                  <w:pPr>
                    <w:rPr>
                      <w:noProof w:val="1"/>
                      <w:lang w:bidi="kn-IN" w:eastAsia="fr-FR"/>
                    </w:rPr>
                  </w:pPr>
                  <w:r w:rsidDel="00000000" w:rsidR="00000000" w:rsidRPr="00000000">
                    <w:t xml:space="preserve">       </w:t>
                  </w:r>
                  <w:r w:rsidDel="00000000" w:rsidR="001E684A" w:rsidRPr="00000000">
                    <w:rPr>
                      <w:noProof w:val="1"/>
                      <w:lang w:eastAsia="fr-FR"/>
                    </w:rPr>
                    <w:drawing>
                      <wp:inline distB="0" distT="0" distL="0" distR="0">
                        <wp:extent cx="593090" cy="431800"/>
                        <wp:effectExtent b="0" l="19050" r="0" t="0"/>
                        <wp:docPr id="96" name="Image 7"/>
                        <wp:cNvGraphicFramePr>
                          <a:graphicFrameLocks noChangeAspect="1"/>
                        </wp:cNvGraphicFramePr>
                        <a:graphic>
                          <a:graphicData uri="http://schemas.openxmlformats.org/drawingml/2006/picture">
                            <pic:pic>
                              <pic:nvPicPr>
                                <pic:cNvPr id="0" name="Picture 7"/>
                                <pic:cNvPicPr>
                                  <a:picLocks noChangeAspect="1" noChangeArrowheads="1"/>
                                </pic:cNvPicPr>
                              </pic:nvPicPr>
                              <pic:blipFill>
                                <a:blip r:embed="rId16"/>
                                <a:srcRect/>
                                <a:stretch>
                                  <a:fillRect/>
                                </a:stretch>
                              </pic:blipFill>
                              <pic:spPr bwMode="auto">
                                <a:xfrm>
                                  <a:off x="0" y="0"/>
                                  <a:ext cx="593090" cy="431800"/>
                                </a:xfrm>
                                <a:prstGeom prst="rect">
                                  <a:avLst/>
                                </a:prstGeom>
                                <a:noFill/>
                                <a:ln w="9525">
                                  <a:noFill/>
                                  <a:miter lim="800000"/>
                                  <a:headEnd/>
                                  <a:tailEnd/>
                                </a:ln>
                              </pic:spPr>
                            </pic:pic>
                          </a:graphicData>
                        </a:graphic>
                      </wp:inline>
                    </w:drawing>
                  </w:r>
                </w:p>
                <w:p w:rsidR="00AA49B1" w:rsidDel="00000000" w:rsidP="00AA49B1" w:rsidRDefault="00AA49B1" w:rsidRPr="00000000">
                  <w:pPr>
                    <w:jc w:val="center"/>
                  </w:pPr>
                  <w:r w:rsidDel="00000000" w:rsidR="00000000" w:rsidRPr="00AA49B1">
                    <w:rPr>
                      <w:noProof w:val="1"/>
                      <w:lang w:eastAsia="fr-FR"/>
                    </w:rPr>
                    <w:drawing>
                      <wp:inline distB="0" distT="0" distL="0" distR="0">
                        <wp:extent cx="2852238" cy="2140299"/>
                        <wp:effectExtent b="0" l="19050" r="5262" t="0"/>
                        <wp:docPr descr="F:\_DSC3181.JPG" id="92" name="Image 17"/>
                        <wp:cNvGraphicFramePr>
                          <a:graphicFrameLocks noChangeAspect="1"/>
                        </wp:cNvGraphicFramePr>
                        <a:graphic>
                          <a:graphicData uri="http://schemas.openxmlformats.org/drawingml/2006/picture">
                            <pic:pic>
                              <pic:nvPicPr>
                                <pic:cNvPr descr="F:\_DSC3181.JPG" id="0" name="Picture 17"/>
                                <pic:cNvPicPr>
                                  <a:picLocks noChangeAspect="1" noChangeArrowheads="1"/>
                                </pic:cNvPicPr>
                              </pic:nvPicPr>
                              <pic:blipFill>
                                <a:blip cstate="print" r:embed="rId17"/>
                                <a:srcRect b="24102" r="14531"/>
                                <a:stretch>
                                  <a:fillRect/>
                                </a:stretch>
                              </pic:blipFill>
                              <pic:spPr bwMode="auto">
                                <a:xfrm>
                                  <a:off x="0" y="0"/>
                                  <a:ext cx="2854778" cy="2142205"/>
                                </a:xfrm>
                                <a:prstGeom prst="rect">
                                  <a:avLst/>
                                </a:prstGeom>
                                <a:noFill/>
                                <a:ln w="9525">
                                  <a:noFill/>
                                  <a:miter lim="800000"/>
                                  <a:headEnd/>
                                  <a:tailEnd/>
                                </a:ln>
                              </pic:spPr>
                            </pic:pic>
                          </a:graphicData>
                        </a:graphic>
                      </wp:inline>
                    </w:drawing>
                  </w:r>
                </w:p>
              </w:txbxContent>
            </v:textbox>
          </v:oval>
        </w:pict>
      </w:r>
    </w:p>
    <w:p w:rsidR="00000000" w:rsidDel="00000000" w:rsidP="00000000" w:rsidRDefault="00000000" w:rsidRPr="00000000" w14:paraId="00000091">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2">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3">
      <w:pPr>
        <w:ind w:firstLine="360"/>
        <w:jc w:val="both"/>
        <w:rPr>
          <w:rFonts w:ascii="Cambria" w:cs="Cambria" w:eastAsia="Cambria" w:hAnsi="Cambria"/>
          <w:sz w:val="28"/>
          <w:szCs w:val="28"/>
        </w:rPr>
      </w:pPr>
      <w:r w:rsidDel="00000000" w:rsidR="00000000" w:rsidRPr="00000000">
        <w:rPr>
          <w:rtl w:val="0"/>
        </w:rPr>
      </w:r>
      <w:r w:rsidDel="00000000" w:rsidR="00000000" w:rsidRPr="00000000">
        <w:pict>
          <v:shape id="_x0000_s1052" style="position:absolute;left:0;text-align:left;margin-left:288.95pt;margin-top:2.3pt;width:45.85pt;height:33.2pt;z-index:251678720;mso-position-horizontal:absolute;mso-position-vertical:absolute;mso-position-horizontal-relative:margin;mso-position-vertical-relative:text;" fillcolor="black [3213]" type="#_x0000_t23" adj="3533"/>
        </w:pict>
      </w:r>
    </w:p>
    <w:p w:rsidR="00000000" w:rsidDel="00000000" w:rsidP="00000000" w:rsidRDefault="00000000" w:rsidRPr="00000000" w14:paraId="00000094">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5">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6">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7">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8">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9">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A">
      <w:pPr>
        <w:ind w:firstLine="360"/>
        <w:jc w:val="both"/>
        <w:rPr>
          <w:rFonts w:ascii="Cambria" w:cs="Cambria" w:eastAsia="Cambria" w:hAnsi="Cambria"/>
          <w:sz w:val="28"/>
          <w:szCs w:val="28"/>
        </w:rPr>
      </w:pPr>
      <w:r w:rsidDel="00000000" w:rsidR="00000000" w:rsidRPr="00000000">
        <w:rPr>
          <w:rtl w:val="0"/>
        </w:rPr>
      </w:r>
      <w:r w:rsidDel="00000000" w:rsidR="00000000" w:rsidRPr="00000000">
        <w:pict>
          <v:shape id="_x0000_s1056" style="position:absolute;left:0;text-align:left;margin-left:198.0450393700787pt;margin-top:8.61511811023622pt;width:31.65pt;height:98pt;rotation:6289443fd;z-index:251679744;mso-position-horizontal:absolute;mso-position-vertical:absolute;mso-position-horizontal-relative:margin;mso-position-vertical-relative:text;" coordsize="21600,25974" strokeweight="3pt" type="#_x0000_t19" adj="-4803913,928112,,20689" path="wr-21600,-911,21600,42289,6206,,20944,25974nfewr-21600,-911,21600,42289,6206,,20944,25974l,20689nsxe">
            <v:path o:connectlocs="6206,0;20944,25974;0,20689"/>
          </v:shape>
        </w:pict>
      </w:r>
    </w:p>
    <w:p w:rsidR="00000000" w:rsidDel="00000000" w:rsidP="00000000" w:rsidRDefault="00000000" w:rsidRPr="00000000" w14:paraId="0000009B">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C">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D">
      <w:pPr>
        <w:ind w:firstLine="36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9E">
      <w:pPr>
        <w:ind w:firstLine="36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Les élèves sont heureux de recevoir ces équipements ; ils disent merci à l’Ambassade de l’Allemagne au Cameroun ainsi qu’à Dieu ; ils le prient de les garder et de leur accorder la grâce d’en faire bon usage.</w:t>
      </w:r>
    </w:p>
    <w:p w:rsidR="00000000" w:rsidDel="00000000" w:rsidP="00000000" w:rsidRDefault="00000000" w:rsidRPr="00000000" w14:paraId="0000009F">
      <w:pPr>
        <w:ind w:left="360" w:firstLine="0"/>
        <w:jc w:val="both"/>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Une photo de famille et la prière de fin mettent un terme à la cérémonie quand il est à peine 10 heures.</w:t>
      </w:r>
      <w:r w:rsidDel="00000000" w:rsidR="00000000" w:rsidRPr="00000000">
        <w:pict>
          <v:shape id="_x0000_s1057" style="position:absolute;left:0;text-align:left;margin-left:41.05pt;margin-top:42.1pt;width:348.1pt;height:134.5pt;z-index:251680768;mso-position-horizontal:absolute;mso-position-vertical:absolute;mso-position-horizontal-relative:margin;mso-position-vertical-relative:text;" fillcolor="#e5dfec [663]" type="#_x0000_t65">
            <v:textbox>
              <w:txbxContent>
                <w:p w:rsidR="001E684A" w:rsidDel="00000000" w:rsidP="00000000" w:rsidRDefault="001E684A" w:rsidRPr="00000000">
                  <w:r w:rsidDel="00000000" w:rsidR="00000000" w:rsidRPr="001E684A">
                    <w:rPr>
                      <w:noProof w:val="1"/>
                      <w:lang w:eastAsia="fr-FR"/>
                    </w:rPr>
                    <w:drawing>
                      <wp:inline distB="0" distT="0" distL="0" distR="0">
                        <wp:extent cx="3709614" cy="1497204"/>
                        <wp:effectExtent b="0" l="19050" r="5136" t="0"/>
                        <wp:docPr descr="F:\_DSC3187.JPG" id="97" name="Image 20"/>
                        <wp:cNvGraphicFramePr>
                          <a:graphicFrameLocks noChangeAspect="1"/>
                        </wp:cNvGraphicFramePr>
                        <a:graphic>
                          <a:graphicData uri="http://schemas.openxmlformats.org/drawingml/2006/picture">
                            <pic:pic>
                              <pic:nvPicPr>
                                <pic:cNvPr descr="F:\_DSC3187.JPG" id="0" name="Picture 20"/>
                                <pic:cNvPicPr>
                                  <a:picLocks noChangeAspect="1" noChangeArrowheads="1"/>
                                </pic:cNvPicPr>
                              </pic:nvPicPr>
                              <pic:blipFill>
                                <a:blip cstate="print" r:embed="rId18"/>
                                <a:srcRect b="20908"/>
                                <a:stretch>
                                  <a:fillRect/>
                                </a:stretch>
                              </pic:blipFill>
                              <pic:spPr bwMode="auto">
                                <a:xfrm>
                                  <a:off x="0" y="0"/>
                                  <a:ext cx="3710338" cy="1497496"/>
                                </a:xfrm>
                                <a:prstGeom prst="rect">
                                  <a:avLst/>
                                </a:prstGeom>
                                <a:noFill/>
                                <a:ln w="9525">
                                  <a:noFill/>
                                  <a:miter lim="800000"/>
                                  <a:headEnd/>
                                  <a:tailEnd/>
                                </a:ln>
                              </pic:spPr>
                            </pic:pic>
                          </a:graphicData>
                        </a:graphic>
                      </wp:inline>
                    </w:drawing>
                  </w:r>
                </w:p>
              </w:txbxContent>
            </v:textbox>
          </v:shape>
        </w:pict>
      </w:r>
    </w:p>
    <w:p w:rsidR="00000000" w:rsidDel="00000000" w:rsidP="00000000" w:rsidRDefault="00000000" w:rsidRPr="00000000" w14:paraId="000000A0">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A1">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A2">
      <w:pPr>
        <w:ind w:left="360" w:firstLine="0"/>
        <w:jc w:val="both"/>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0A3">
      <w:pPr>
        <w:jc w:val="both"/>
        <w:rPr>
          <w:rFonts w:ascii="Cambria" w:cs="Cambria" w:eastAsia="Cambria" w:hAnsi="Cambria"/>
          <w:sz w:val="28"/>
          <w:szCs w:val="28"/>
        </w:rPr>
      </w:pPr>
      <w:r w:rsidDel="00000000" w:rsidR="00000000" w:rsidRPr="00000000">
        <w:rPr>
          <w:rtl w:val="0"/>
        </w:rPr>
      </w:r>
      <w:r w:rsidDel="00000000" w:rsidR="00000000" w:rsidRPr="00000000">
        <w:pict>
          <v:shape id="_x0000_s1034" style="position:absolute;left:0;text-align:left;margin-left:153.35pt;margin-top:335.4pt;width:159.05pt;height:91.75pt;z-index:251664384;mso-position-horizontal:absolute;mso-position-vertical:absolute;mso-position-horizontal-relative:margin;mso-position-vertical-relative:text;" type="#_x0000_t84"/>
        </w:pict>
      </w:r>
      <w:r w:rsidDel="00000000" w:rsidR="00000000" w:rsidRPr="00000000">
        <w:pict>
          <v:shape id="_x0000_s1035" style="position:absolute;left:0;text-align:left;margin-left:175.5pt;margin-top:462.75pt;width:89.4pt;height:79.95pt;z-index:251665408;mso-position-horizontal:absolute;mso-position-vertical:absolute;mso-position-horizontal-relative:margin;mso-position-vertical-relative:text;" type="#_x0000_t96"/>
        </w:pict>
      </w:r>
    </w:p>
    <w:sectPr>
      <w:footerReference r:id="rId26" w:type="default"/>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ambr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Page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sur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
    <w:lvl w:ilvl="0">
      <w:start w:val="0"/>
      <w:numFmt w:val="bullet"/>
      <w:lvlText w:val="-"/>
      <w:lvlJc w:val="left"/>
      <w:pPr>
        <w:ind w:left="720" w:hanging="360"/>
      </w:pPr>
      <w:rPr>
        <w:rFonts w:ascii="Cambria" w:cs="Cambria" w:eastAsia="Cambria" w:hAnsi="Cambria"/>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low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fr-FR"/>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settings" Target="settings.xml"/><Relationship Id="rId22" Type="http://schemas.openxmlformats.org/officeDocument/2006/relationships/numbering" Target="numbering.xml"/><Relationship Id="rId21" Type="http://schemas.openxmlformats.org/officeDocument/2006/relationships/fontTable" Target="fontTable.xml"/><Relationship Id="rId24" Type="http://schemas.openxmlformats.org/officeDocument/2006/relationships/image" Target="media/image14.png"/><Relationship Id="rId23" Type="http://schemas.openxmlformats.org/officeDocument/2006/relationships/styles" Target="styles.xml"/><Relationship Id="rId1" Type="http://schemas.openxmlformats.org/officeDocument/2006/relationships/image" Target="media/image16.jpg"/><Relationship Id="rId2" Type="http://schemas.openxmlformats.org/officeDocument/2006/relationships/image" Target="media/image4.jpg"/><Relationship Id="rId3" Type="http://schemas.openxmlformats.org/officeDocument/2006/relationships/image" Target="media/image11.jpg"/><Relationship Id="rId4" Type="http://schemas.openxmlformats.org/officeDocument/2006/relationships/image" Target="media/image21.jpg"/><Relationship Id="rId9" Type="http://schemas.openxmlformats.org/officeDocument/2006/relationships/image" Target="media/image5.jpg"/><Relationship Id="rId26" Type="http://schemas.openxmlformats.org/officeDocument/2006/relationships/footer" Target="footer1.xml"/><Relationship Id="rId25" Type="http://schemas.openxmlformats.org/officeDocument/2006/relationships/image" Target="media/image18.png"/><Relationship Id="rId5" Type="http://schemas.openxmlformats.org/officeDocument/2006/relationships/image" Target="media/image7.jpg"/><Relationship Id="rId6" Type="http://schemas.openxmlformats.org/officeDocument/2006/relationships/image" Target="media/image2.jpg"/><Relationship Id="rId7" Type="http://schemas.openxmlformats.org/officeDocument/2006/relationships/image" Target="media/image17.jpg"/><Relationship Id="rId8" Type="http://schemas.openxmlformats.org/officeDocument/2006/relationships/image" Target="media/image8.jpg"/><Relationship Id="rId11" Type="http://schemas.openxmlformats.org/officeDocument/2006/relationships/image" Target="media/image3.jpg"/><Relationship Id="rId10" Type="http://schemas.openxmlformats.org/officeDocument/2006/relationships/image" Target="media/image10.jpg"/><Relationship Id="rId13" Type="http://schemas.openxmlformats.org/officeDocument/2006/relationships/image" Target="media/image1.jpg"/><Relationship Id="rId12" Type="http://schemas.openxmlformats.org/officeDocument/2006/relationships/image" Target="media/image13.jpg"/><Relationship Id="rId15" Type="http://schemas.openxmlformats.org/officeDocument/2006/relationships/image" Target="media/image6.jpg"/><Relationship Id="rId14" Type="http://schemas.openxmlformats.org/officeDocument/2006/relationships/image" Target="media/image12.jpg"/><Relationship Id="rId17" Type="http://schemas.openxmlformats.org/officeDocument/2006/relationships/image" Target="media/image20.jpg"/><Relationship Id="rId16" Type="http://schemas.openxmlformats.org/officeDocument/2006/relationships/image" Target="media/image19.emf"/><Relationship Id="rId19" Type="http://schemas.openxmlformats.org/officeDocument/2006/relationships/theme" Target="theme/theme1.xml"/><Relationship Id="rId18"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